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D5CE" w14:textId="1A3E13A8" w:rsidR="00036521" w:rsidRPr="00E47784" w:rsidRDefault="00D5362B" w:rsidP="005A4F6E">
      <w:pPr>
        <w:spacing w:before="120"/>
        <w:jc w:val="center"/>
        <w:rPr>
          <w:u w:val="single"/>
        </w:rPr>
      </w:pPr>
      <w:r>
        <w:rPr>
          <w:b/>
          <w:noProof/>
        </w:rPr>
        <mc:AlternateContent>
          <mc:Choice Requires="wps">
            <w:drawing>
              <wp:anchor distT="0" distB="0" distL="114300" distR="114300" simplePos="0" relativeHeight="251658240" behindDoc="0" locked="0" layoutInCell="1" allowOverlap="1" wp14:anchorId="1A090DF1" wp14:editId="07777777">
                <wp:simplePos x="0" y="0"/>
                <wp:positionH relativeFrom="column">
                  <wp:posOffset>3429000</wp:posOffset>
                </wp:positionH>
                <wp:positionV relativeFrom="paragraph">
                  <wp:posOffset>-483870</wp:posOffset>
                </wp:positionV>
                <wp:extent cx="2286000" cy="868680"/>
                <wp:effectExtent l="0" t="1905"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90DF1" id="_x0000_t202" coordsize="21600,21600" o:spt="202" path="m,l,21600r21600,l21600,xe">
                <v:stroke joinstyle="miter"/>
                <v:path gradientshapeok="t" o:connecttype="rect"/>
              </v:shapetype>
              <v:shape id="Text Box 11" o:spid="_x0000_s1026" type="#_x0000_t202" style="position:absolute;left:0;text-align:left;margin-left:270pt;margin-top:-38.1pt;width:180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hgIAABAFAAAOAAAAZHJzL2Uyb0RvYy54bWysVNtu2zAMfR+wfxD0nvoCJ42NOkWTLsOA&#10;7gK0+wBFkmNhsqRJSuxu6L+PkpvUuzwMwxJAFkXyiOQhdXU9dBIduXVCqxpnFylGXFHNhNrX+PPD&#10;drbEyHmiGJFa8Ro/coevV69fXfWm4rlutWTcIgBRrupNjVvvTZUkjra8I+5CG65A2WjbEQ+i3SfM&#10;kh7QO5nkabpIem2ZsZpy5+D0dlTiVcRvGk79x6Zx3CNZY4jNx9XGdRfWZHVFqr0lphX0OQzyD1F0&#10;RCi49Ax1SzxBByt+g+oEtdrpxl9Q3SW6aQTlMQfIJkt/yea+JYbHXKA4zpzL5P4fLP1w/GSRYMAd&#10;Rop0QNEDHzxa6wFlWShPb1wFVvcG7PwA58E0pOrMnaZfHFJ60xK15zfW6r7lhEF40TOZuI44LoDs&#10;+veawT3k4HUEGhrbBUCoBgJ0oOnxTE2IhcJhni8XaQoqCrrlAv6Ru4RUJ29jnX/LdYfCpsYWqI/o&#10;5HjnPOQBpieTGL2Wgm2FlFGw+91GWnQk0Cbb+Aupg4ubmkkVjJUObqN6PIEg4Y6gC+FG2r+XWV6k&#10;67ycbRfLy1mxLeaz8jJdztKsXJeLtCiL2+1TCDArqlYwxtWdUPzUglnxdxQ/D8PYPLEJUV/jcp7P&#10;R4qm0btpklDLUM4/JNkJDxMpRQd1PhuRKhD7RjFwIJUnQo775OfwY8mgBqdvrEpsg8D82AN+2A2A&#10;Enpjp9kjNITVwBdQC88IbFptv2HUw0jW2H09EMsxku8UNFWZFUWY4SgU88scBDvV7KYaoihA1dhj&#10;NG43fpz7g7Fi38JNYxsrfQON2IjYIy9RQQpBgLGLyTw/EWGup3K0ennIVj8AAAD//wMAUEsDBBQA&#10;BgAIAAAAIQC4xT9A3gAAAAoBAAAPAAAAZHJzL2Rvd25yZXYueG1sTI/NTsMwEITvSLyDtZW4oNam&#10;ah0asqkACcS1Pw+wSbZJ1NiOYrdJ3x73BMfZGc1+k20n04krD751FuFloUCwLV3V2hrhePiav4Lw&#10;gWxFnbOMcGMP2/zxIaO0cqPd8XUfahFLrE8JoQmhT6X0ZcOG/ML1bKN3coOhEOVQy2qgMZabTi6V&#10;0tJQa+OHhnr+bLg87y8G4fQzPq83Y/EdjslupT+oTQp3Q3yaTe9vIAJP4S8Md/yIDnlkKtzFVl50&#10;COuVilsCwjzRSxAxsVH3S4GglQaZZ/L/hPwXAAD//wMAUEsBAi0AFAAGAAgAAAAhALaDOJL+AAAA&#10;4QEAABMAAAAAAAAAAAAAAAAAAAAAAFtDb250ZW50X1R5cGVzXS54bWxQSwECLQAUAAYACAAAACEA&#10;OP0h/9YAAACUAQAACwAAAAAAAAAAAAAAAAAvAQAAX3JlbHMvLnJlbHNQSwECLQAUAAYACAAAACEA&#10;TfmHT4YCAAAQBQAADgAAAAAAAAAAAAAAAAAuAgAAZHJzL2Uyb0RvYy54bWxQSwECLQAUAAYACAAA&#10;ACEAuMU/QN4AAAAKAQAADwAAAAAAAAAAAAAAAADgBAAAZHJzL2Rvd25yZXYueG1sUEsFBgAAAAAE&#10;AAQA8wAAAOsFAAAAAA==&#10;" stroked="f">
                <v:textbo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v:textbox>
                <w10:wrap type="topAndBottom"/>
              </v:shape>
            </w:pict>
          </mc:Fallback>
        </mc:AlternateContent>
      </w:r>
      <w:r w:rsidRPr="00053255">
        <w:rPr>
          <w:b/>
          <w:noProof/>
        </w:rPr>
        <w:drawing>
          <wp:anchor distT="0" distB="0" distL="114300" distR="114300" simplePos="0" relativeHeight="251657216" behindDoc="1" locked="0" layoutInCell="1" allowOverlap="1" wp14:anchorId="387497C3" wp14:editId="07777777">
            <wp:simplePos x="0" y="0"/>
            <wp:positionH relativeFrom="column">
              <wp:posOffset>-114300</wp:posOffset>
            </wp:positionH>
            <wp:positionV relativeFrom="paragraph">
              <wp:posOffset>-712470</wp:posOffset>
            </wp:positionV>
            <wp:extent cx="3200400" cy="1253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2534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573DF9" w:rsidRPr="00E47784">
        <w:rPr>
          <w:b/>
          <w:u w:val="single"/>
        </w:rPr>
        <w:t>Meeting Agenda</w:t>
      </w:r>
      <w:r w:rsidR="00036521" w:rsidRPr="00E47784">
        <w:rPr>
          <w:u w:val="single"/>
        </w:rPr>
        <w:t xml:space="preserve"> </w:t>
      </w:r>
    </w:p>
    <w:p w14:paraId="6AC52E1C" w14:textId="1D9942AF" w:rsidR="00036521" w:rsidRPr="00E47784" w:rsidRDefault="00CC774A" w:rsidP="005A4F6E">
      <w:pPr>
        <w:pStyle w:val="Subtitle"/>
        <w:spacing w:before="120"/>
        <w:rPr>
          <w:rFonts w:ascii="Times New Roman" w:hAnsi="Times New Roman" w:cs="Times New Roman"/>
        </w:rPr>
      </w:pPr>
      <w:r>
        <w:rPr>
          <w:rFonts w:ascii="Times New Roman" w:hAnsi="Times New Roman" w:cs="Times New Roman"/>
        </w:rPr>
        <w:t>April 12</w:t>
      </w:r>
      <w:r w:rsidR="0006742D">
        <w:rPr>
          <w:rFonts w:ascii="Times New Roman" w:hAnsi="Times New Roman" w:cs="Times New Roman"/>
        </w:rPr>
        <w:t>th</w:t>
      </w:r>
      <w:r w:rsidR="00801C1A">
        <w:rPr>
          <w:rFonts w:ascii="Times New Roman" w:hAnsi="Times New Roman" w:cs="Times New Roman"/>
        </w:rPr>
        <w:t>,</w:t>
      </w:r>
      <w:r w:rsidR="00034D35">
        <w:rPr>
          <w:rFonts w:ascii="Times New Roman" w:hAnsi="Times New Roman" w:cs="Times New Roman"/>
        </w:rPr>
        <w:t xml:space="preserve"> 201</w:t>
      </w:r>
      <w:r w:rsidR="00DA61CB">
        <w:rPr>
          <w:rFonts w:ascii="Times New Roman" w:hAnsi="Times New Roman" w:cs="Times New Roman"/>
        </w:rPr>
        <w:t>7</w:t>
      </w:r>
    </w:p>
    <w:p w14:paraId="06F5A048" w14:textId="77777777" w:rsidR="00036521" w:rsidRPr="00E47784" w:rsidRDefault="00E1333B" w:rsidP="00036521">
      <w:pPr>
        <w:pStyle w:val="Subtitle"/>
        <w:rPr>
          <w:rFonts w:ascii="Times New Roman" w:hAnsi="Times New Roman" w:cs="Times New Roman"/>
        </w:rPr>
      </w:pPr>
      <w:r>
        <w:rPr>
          <w:rFonts w:ascii="Times New Roman" w:hAnsi="Times New Roman" w:cs="Times New Roman"/>
        </w:rPr>
        <w:t>5</w:t>
      </w:r>
      <w:r w:rsidR="00034D35">
        <w:rPr>
          <w:rFonts w:ascii="Times New Roman" w:hAnsi="Times New Roman" w:cs="Times New Roman"/>
        </w:rPr>
        <w:t>:00 PM</w:t>
      </w:r>
    </w:p>
    <w:p w14:paraId="28188672" w14:textId="77777777" w:rsidR="00036521" w:rsidRDefault="009B6F7C" w:rsidP="00036521">
      <w:pPr>
        <w:pStyle w:val="Subtitle"/>
        <w:rPr>
          <w:rFonts w:ascii="Times New Roman" w:hAnsi="Times New Roman" w:cs="Times New Roman"/>
        </w:rPr>
      </w:pPr>
      <w:r>
        <w:rPr>
          <w:rFonts w:ascii="Times New Roman" w:hAnsi="Times New Roman" w:cs="Times New Roman"/>
        </w:rPr>
        <w:t xml:space="preserve">USDA Service Center, </w:t>
      </w:r>
      <w:r w:rsidR="00EF1547">
        <w:rPr>
          <w:rFonts w:ascii="Times New Roman" w:hAnsi="Times New Roman" w:cs="Times New Roman"/>
        </w:rPr>
        <w:t>4014 Lake St Homer, AK</w:t>
      </w:r>
    </w:p>
    <w:p w14:paraId="7F7B6241" w14:textId="0986BC65" w:rsidR="475669E0" w:rsidRDefault="00AD59EE" w:rsidP="475669E0">
      <w:pPr>
        <w:pStyle w:val="List2"/>
        <w:numPr>
          <w:ilvl w:val="0"/>
          <w:numId w:val="2"/>
        </w:numPr>
        <w:spacing w:line="360" w:lineRule="auto"/>
      </w:pPr>
      <w:r>
        <w:t>Call to order: 5:30pm</w:t>
      </w:r>
    </w:p>
    <w:p w14:paraId="7E435EB0" w14:textId="78D62F1C" w:rsidR="475669E0" w:rsidRDefault="475669E0" w:rsidP="475669E0">
      <w:pPr>
        <w:pStyle w:val="List2"/>
        <w:numPr>
          <w:ilvl w:val="0"/>
          <w:numId w:val="2"/>
        </w:numPr>
        <w:spacing w:line="360" w:lineRule="auto"/>
      </w:pPr>
      <w:r>
        <w:t>Roll call</w:t>
      </w:r>
      <w:r w:rsidR="00AD59EE">
        <w:t>:</w:t>
      </w:r>
      <w:r>
        <w:t xml:space="preserve"> </w:t>
      </w:r>
      <w:r w:rsidR="00E40E7A">
        <w:t>Catherine</w:t>
      </w:r>
      <w:r w:rsidR="00AD59EE">
        <w:t xml:space="preserve"> Knott, Genarita Grobarek, Chris Rainwater, Tim lzeimer, Devony Lehner.  Otto Kilcher abesent</w:t>
      </w:r>
    </w:p>
    <w:p w14:paraId="12A7976D" w14:textId="7AE4D0BE" w:rsidR="003A1255" w:rsidRDefault="475669E0" w:rsidP="00801C1A">
      <w:pPr>
        <w:pStyle w:val="List2"/>
        <w:numPr>
          <w:ilvl w:val="0"/>
          <w:numId w:val="2"/>
        </w:numPr>
        <w:spacing w:line="360" w:lineRule="auto"/>
      </w:pPr>
      <w:r>
        <w:t>Approval of the Agenda</w:t>
      </w:r>
      <w:r w:rsidR="00AD59EE">
        <w:t>:</w:t>
      </w:r>
      <w:r>
        <w:t xml:space="preserve"> </w:t>
      </w:r>
      <w:r w:rsidR="00AD59EE">
        <w:t>moved by Gena  seconded by Tim</w:t>
      </w:r>
    </w:p>
    <w:p w14:paraId="106AFAD2" w14:textId="60FAAC38" w:rsidR="00D412F5" w:rsidRDefault="475669E0" w:rsidP="00D412F5">
      <w:pPr>
        <w:numPr>
          <w:ilvl w:val="0"/>
          <w:numId w:val="2"/>
        </w:numPr>
        <w:spacing w:line="360" w:lineRule="auto"/>
      </w:pPr>
      <w:r>
        <w:t xml:space="preserve">Approval of the Minutes </w:t>
      </w:r>
      <w:r w:rsidR="00AD59EE">
        <w:t>: moved by Gena  seconded by Tim</w:t>
      </w:r>
    </w:p>
    <w:p w14:paraId="7E7E88AB" w14:textId="77777777" w:rsidR="00864162" w:rsidRDefault="00864162" w:rsidP="00D412F5">
      <w:pPr>
        <w:numPr>
          <w:ilvl w:val="0"/>
          <w:numId w:val="2"/>
        </w:numPr>
        <w:spacing w:line="360" w:lineRule="auto"/>
      </w:pPr>
      <w:r>
        <w:t>Visitors</w:t>
      </w:r>
    </w:p>
    <w:p w14:paraId="696E1534" w14:textId="2DA2EF6A" w:rsidR="00864162" w:rsidRDefault="00864162" w:rsidP="00864162">
      <w:pPr>
        <w:numPr>
          <w:ilvl w:val="1"/>
          <w:numId w:val="2"/>
        </w:numPr>
        <w:spacing w:line="360" w:lineRule="auto"/>
      </w:pPr>
      <w:r>
        <w:t>FSA Erin Sturdivant (by phone)</w:t>
      </w:r>
      <w:r w:rsidR="00E05BDA">
        <w:t xml:space="preserve">: Having elections for a canidate in the MatSu Borough, Non-insured program, Farm Loan program for annual operating expenses. Farm Storage Facilities program has new eligibilities.  </w:t>
      </w:r>
      <w:r w:rsidR="00592309">
        <w:t xml:space="preserve">Livestock endemnity. </w:t>
      </w:r>
      <w:r w:rsidR="00E05BDA">
        <w:t>Accessible on website (Alaska FSA page).  Erin will be visiting Mon-Wed next week, can visit farms. Good for new producers. Gena asked if we could set up a class on bookkeeping for new farmers so they collect the right info for farm loans.</w:t>
      </w:r>
      <w:r w:rsidR="00592309">
        <w:t xml:space="preserve"> Will send a link for workshop info for loan program. Also good for producers to keep good records for natural disaster relief programs. Will send link for FSA newsletter. </w:t>
      </w:r>
      <w:r w:rsidR="00592309" w:rsidRPr="00592309">
        <w:rPr>
          <w:highlight w:val="yellow"/>
        </w:rPr>
        <w:t>Put FSA info in newsletter.</w:t>
      </w:r>
    </w:p>
    <w:p w14:paraId="45B2A40C" w14:textId="679E0CE6" w:rsidR="00864162" w:rsidRDefault="00864162" w:rsidP="00864162">
      <w:pPr>
        <w:numPr>
          <w:ilvl w:val="1"/>
          <w:numId w:val="2"/>
        </w:numPr>
        <w:spacing w:line="360" w:lineRule="auto"/>
      </w:pPr>
      <w:r>
        <w:t>KPB Marcus Mueller</w:t>
      </w:r>
      <w:r w:rsidR="008069D2">
        <w:t>- unable to attend</w:t>
      </w:r>
    </w:p>
    <w:p w14:paraId="58D4796E" w14:textId="0690B994" w:rsidR="008069D2" w:rsidRDefault="475669E0" w:rsidP="008069D2">
      <w:pPr>
        <w:numPr>
          <w:ilvl w:val="1"/>
          <w:numId w:val="2"/>
        </w:numPr>
        <w:spacing w:line="360" w:lineRule="auto"/>
      </w:pPr>
      <w:r>
        <w:t xml:space="preserve">NRCS Report </w:t>
      </w:r>
      <w:r w:rsidR="008069D2">
        <w:t>from Meg Mueller</w:t>
      </w:r>
    </w:p>
    <w:p w14:paraId="0CC7AA3C" w14:textId="53D6AD21" w:rsidR="008069D2" w:rsidRDefault="008069D2" w:rsidP="008069D2">
      <w:pPr>
        <w:spacing w:line="360" w:lineRule="auto"/>
      </w:pPr>
      <w:r>
        <w:t>Conservation Planning and Programs:</w:t>
      </w:r>
    </w:p>
    <w:p w14:paraId="6A92FE04" w14:textId="73515F80" w:rsidR="008069D2" w:rsidRDefault="008069D2" w:rsidP="008069D2">
      <w:pPr>
        <w:spacing w:line="360" w:lineRule="auto"/>
        <w:ind w:left="360" w:hanging="360"/>
      </w:pPr>
      <w:r>
        <w:t>Approximately 32 applications moving to contracting Homer. Contract Reviews and Practice Reminder letters have gone out for existing contracts.</w:t>
      </w:r>
    </w:p>
    <w:p w14:paraId="2D6E7CF5" w14:textId="2A9A2CDC" w:rsidR="008069D2" w:rsidRDefault="008069D2" w:rsidP="008069D2">
      <w:pPr>
        <w:spacing w:line="360" w:lineRule="auto"/>
        <w:ind w:left="360" w:hanging="360"/>
      </w:pPr>
      <w:r>
        <w:t xml:space="preserve">Working Lands for Wildlife and Mountains to Sea - 2017 will be an inventory and evaluation year (good!). USFWS, Alicia, and two Kenai Watershed Forum staff will take training with ADF&amp;G assessors. No widespread outreach necessary - very </w:t>
      </w:r>
      <w:r>
        <w:lastRenderedPageBreak/>
        <w:t>targeted, efficient, and precise, and based on inventory findings.</w:t>
      </w:r>
      <w:r w:rsidR="00CB2D85">
        <w:t xml:space="preserve"> Will be cataloging fish passage around the Peninsula.</w:t>
      </w:r>
    </w:p>
    <w:p w14:paraId="6E96A047" w14:textId="20359265" w:rsidR="008069D2" w:rsidRDefault="008069D2" w:rsidP="008069D2">
      <w:pPr>
        <w:spacing w:line="360" w:lineRule="auto"/>
        <w:ind w:left="360" w:hanging="360"/>
      </w:pPr>
      <w:r>
        <w:t>Conservation Client Gateway is available to entities and individuals. Participants can electronically view, sign and send documents and track payments. https://www.nrcs.usda.gov/wps/portal/nrcs/main/national/cgate/</w:t>
      </w:r>
    </w:p>
    <w:p w14:paraId="5D02FA73" w14:textId="77777777" w:rsidR="008069D2" w:rsidRDefault="008069D2" w:rsidP="008069D2">
      <w:pPr>
        <w:tabs>
          <w:tab w:val="left" w:pos="360"/>
        </w:tabs>
        <w:spacing w:line="360" w:lineRule="auto"/>
        <w:ind w:left="360" w:hanging="360"/>
      </w:pPr>
      <w:r>
        <w:t>State Technical Committee Meeting being scheduled – Statewide EQIP Priorities to be on agenda</w:t>
      </w:r>
    </w:p>
    <w:p w14:paraId="2D2F3D87" w14:textId="2F31CEB4" w:rsidR="008069D2" w:rsidRDefault="008069D2" w:rsidP="008069D2">
      <w:pPr>
        <w:spacing w:line="360" w:lineRule="auto"/>
      </w:pPr>
      <w:r>
        <w:t>Other:</w:t>
      </w:r>
    </w:p>
    <w:p w14:paraId="4C0A962E" w14:textId="1F8811E7" w:rsidR="00CB2D85" w:rsidRDefault="00CB2D85" w:rsidP="00CB2D85">
      <w:pPr>
        <w:spacing w:line="360" w:lineRule="auto"/>
        <w:ind w:left="360" w:hanging="360"/>
      </w:pPr>
      <w:r>
        <w:t>The State Technical Committee will meet Thursday, May 11. The meeting will begin at 9 a.m. and adjourn by noon.</w:t>
      </w:r>
    </w:p>
    <w:p w14:paraId="4D304E3C" w14:textId="77777777" w:rsidR="00CB2D85" w:rsidRDefault="00CB2D85" w:rsidP="00CB2D85">
      <w:pPr>
        <w:spacing w:line="360" w:lineRule="auto"/>
      </w:pPr>
      <w:r>
        <w:t xml:space="preserve"> </w:t>
      </w:r>
    </w:p>
    <w:p w14:paraId="24D3A051" w14:textId="42238942" w:rsidR="00CB2D85" w:rsidRDefault="00CB2D85" w:rsidP="00CB2D85">
      <w:pPr>
        <w:spacing w:line="360" w:lineRule="auto"/>
        <w:ind w:left="360" w:hanging="360"/>
      </w:pPr>
      <w:r>
        <w:t>The NRCS State Technical Committee provides opinions on issues within a variety of NRCS conservation programs. The meetings are open to public participation. Draft agenda items for the May 2017 meeting include discussion on dune stabilization on Akun Island, soil health projects across Alaska, resource concerns with pond planning and design, Emergency Watershed Protection Projects, and the Environmental Quality Incentive Program.</w:t>
      </w:r>
    </w:p>
    <w:p w14:paraId="55D654C7" w14:textId="13718137" w:rsidR="008069D2" w:rsidRDefault="008069D2" w:rsidP="00CB2D85">
      <w:pPr>
        <w:spacing w:line="360" w:lineRule="auto"/>
        <w:ind w:left="360" w:hanging="360"/>
      </w:pPr>
      <w:r>
        <w:t>Homer office –NRCS advertised for space. Anticipate a move – within 6 months? Unoccupied federal</w:t>
      </w:r>
      <w:r w:rsidR="00CB2D85">
        <w:t xml:space="preserve"> </w:t>
      </w:r>
      <w:r>
        <w:t>facility received highest priority, though the owner would have to do the build-out. Process for</w:t>
      </w:r>
      <w:r w:rsidR="00CB2D85">
        <w:t xml:space="preserve"> </w:t>
      </w:r>
      <w:r>
        <w:t>acquiring space is with admin team.</w:t>
      </w:r>
    </w:p>
    <w:p w14:paraId="34579848" w14:textId="0616B661" w:rsidR="008069D2" w:rsidRDefault="008069D2" w:rsidP="00CB2D85">
      <w:pPr>
        <w:spacing w:line="360" w:lineRule="auto"/>
        <w:ind w:left="360" w:hanging="360"/>
      </w:pPr>
      <w:r>
        <w:t>Staffing - New Assistant State Conservationist for Programs on board from North Dakota, Amanda</w:t>
      </w:r>
      <w:r w:rsidR="00CB2D85">
        <w:t xml:space="preserve"> </w:t>
      </w:r>
      <w:r>
        <w:t>Crowe. New Hub Leader in Wasilla with unofficial selection, Joanne (North Hub Leader) continues</w:t>
      </w:r>
      <w:r w:rsidR="00CB2D85">
        <w:t xml:space="preserve"> </w:t>
      </w:r>
      <w:r>
        <w:t>fill in. Ryan unofficially selected for Delta Junction GS-11 Soil Conservationist. Unofficially selected</w:t>
      </w:r>
      <w:r w:rsidR="00CB2D85">
        <w:t xml:space="preserve"> </w:t>
      </w:r>
      <w:r>
        <w:t>remain in hiring freeze gray area. State Resource Conservationist position to be filled, Scott Crockett</w:t>
      </w:r>
      <w:r w:rsidR="00CB2D85">
        <w:t xml:space="preserve"> </w:t>
      </w:r>
      <w:r>
        <w:t>acting. Two Soil Conservationists to be advertised for Homer. States anticipated to lose 10% of</w:t>
      </w:r>
      <w:r w:rsidR="00CB2D85">
        <w:t xml:space="preserve"> </w:t>
      </w:r>
      <w:r>
        <w:t>discretionary funding from 2016 levels.</w:t>
      </w:r>
    </w:p>
    <w:p w14:paraId="1EAC51D3" w14:textId="536A6432" w:rsidR="008069D2" w:rsidRDefault="008069D2" w:rsidP="008069D2">
      <w:pPr>
        <w:spacing w:line="360" w:lineRule="auto"/>
      </w:pPr>
      <w:r>
        <w:t>Soil Heal</w:t>
      </w:r>
      <w:r w:rsidR="00CB2D85">
        <w:t>th Training in 2017 – August 28</w:t>
      </w:r>
      <w:r>
        <w:t>th still on schedule</w:t>
      </w:r>
    </w:p>
    <w:p w14:paraId="7497142A" w14:textId="6588487C" w:rsidR="008069D2" w:rsidRDefault="008069D2" w:rsidP="008069D2">
      <w:pPr>
        <w:spacing w:line="360" w:lineRule="auto"/>
      </w:pPr>
      <w:r>
        <w:t>Meg Out of Office: 24-27 April in Hoonah, 8-11 May in Greensboro</w:t>
      </w:r>
      <w:r w:rsidR="00CB2D85">
        <w:t xml:space="preserve">  Hoonah was the recipient of a regional allocation through RCCP (EQIP)</w:t>
      </w:r>
    </w:p>
    <w:p w14:paraId="69E6C5B1" w14:textId="234CBEF1" w:rsidR="00AD59EE" w:rsidRDefault="00AD59EE" w:rsidP="004F2083">
      <w:pPr>
        <w:numPr>
          <w:ilvl w:val="1"/>
          <w:numId w:val="2"/>
        </w:numPr>
        <w:spacing w:after="100" w:afterAutospacing="1"/>
      </w:pPr>
      <w:r>
        <w:lastRenderedPageBreak/>
        <w:t>AACD update</w:t>
      </w:r>
      <w:r w:rsidR="00E05BDA">
        <w:t>: the present Executive Director resigned and replaced without</w:t>
      </w:r>
      <w:r w:rsidR="008069D2">
        <w:t xml:space="preserve"> full board approvable</w:t>
      </w:r>
      <w:r w:rsidR="004F2083">
        <w:t>. New meeting scheduled for April 25</w:t>
      </w:r>
      <w:r w:rsidR="004F2083" w:rsidRPr="004F2083">
        <w:rPr>
          <w:vertAlign w:val="superscript"/>
        </w:rPr>
        <w:t>th</w:t>
      </w:r>
      <w:r w:rsidR="004F2083">
        <w:t xml:space="preserve">. </w:t>
      </w:r>
      <w:r w:rsidR="00B02B9D">
        <w:t>Questions abound about what the new AACD will look like</w:t>
      </w:r>
    </w:p>
    <w:p w14:paraId="52983EDA" w14:textId="5641F6F3" w:rsidR="00367B45" w:rsidRDefault="475669E0" w:rsidP="00367B45">
      <w:pPr>
        <w:numPr>
          <w:ilvl w:val="0"/>
          <w:numId w:val="2"/>
        </w:numPr>
        <w:spacing w:line="360" w:lineRule="auto"/>
      </w:pPr>
      <w:r>
        <w:t xml:space="preserve">Financial Report </w:t>
      </w:r>
      <w:r w:rsidR="00B02B9D" w:rsidRPr="00B02B9D">
        <w:rPr>
          <w:highlight w:val="yellow"/>
        </w:rPr>
        <w:t>Gena requested to add reconcile report in the future</w:t>
      </w:r>
      <w:r w:rsidR="00B02B9D">
        <w:t xml:space="preserve"> Mothion to accept Cathy, seconded by Gena</w:t>
      </w:r>
    </w:p>
    <w:p w14:paraId="5EED5A9E" w14:textId="77777777" w:rsidR="00367B45" w:rsidRDefault="475669E0" w:rsidP="00367B45">
      <w:pPr>
        <w:numPr>
          <w:ilvl w:val="0"/>
          <w:numId w:val="2"/>
        </w:numPr>
        <w:spacing w:line="360" w:lineRule="auto"/>
      </w:pPr>
      <w:r>
        <w:t xml:space="preserve">Manager’s Report </w:t>
      </w:r>
    </w:p>
    <w:p w14:paraId="3B51D92F" w14:textId="518846F3" w:rsidR="00D51DD2" w:rsidRDefault="475669E0" w:rsidP="001C6411">
      <w:pPr>
        <w:numPr>
          <w:ilvl w:val="1"/>
          <w:numId w:val="2"/>
        </w:numPr>
      </w:pPr>
      <w:r>
        <w:t>CIRI/Watermelon Trail</w:t>
      </w:r>
      <w:r w:rsidR="00B004FB">
        <w:t xml:space="preserve">:  </w:t>
      </w:r>
      <w:r w:rsidR="00B004FB" w:rsidRPr="001A2477">
        <w:rPr>
          <w:highlight w:val="yellow"/>
        </w:rPr>
        <w:t xml:space="preserve">Is Harry Crawford’s easement with the borough? Could we </w:t>
      </w:r>
      <w:r w:rsidR="00D51DD2" w:rsidRPr="001A2477">
        <w:rPr>
          <w:highlight w:val="yellow"/>
        </w:rPr>
        <w:t>charge Snomads for permitting?  Tim pointed out that this would open up to massive snowmachining.  Do we have an MOU with Snomads on Caribou Lake Trail</w:t>
      </w:r>
      <w:r w:rsidR="001A2477" w:rsidRPr="001A2477">
        <w:rPr>
          <w:highlight w:val="yellow"/>
        </w:rPr>
        <w:t>?</w:t>
      </w:r>
      <w:r w:rsidR="001A2477">
        <w:t xml:space="preserve"> </w:t>
      </w:r>
    </w:p>
    <w:p w14:paraId="656B33C7" w14:textId="058ADD20" w:rsidR="00367B45" w:rsidRDefault="475669E0" w:rsidP="001C6411">
      <w:pPr>
        <w:numPr>
          <w:ilvl w:val="1"/>
          <w:numId w:val="2"/>
        </w:numPr>
      </w:pPr>
      <w:r>
        <w:t>School Yard Habitat</w:t>
      </w:r>
    </w:p>
    <w:p w14:paraId="649CFF49" w14:textId="653DBDBB" w:rsidR="00CC774A" w:rsidRDefault="00CC774A" w:rsidP="475669E0">
      <w:pPr>
        <w:numPr>
          <w:ilvl w:val="1"/>
          <w:numId w:val="2"/>
        </w:numPr>
      </w:pPr>
      <w:r>
        <w:t>Soil Health Course in Palmer</w:t>
      </w:r>
      <w:r w:rsidR="00A86DCF">
        <w:t xml:space="preserve"> in August</w:t>
      </w:r>
    </w:p>
    <w:p w14:paraId="0AE97D11" w14:textId="1CC2C046" w:rsidR="00D574A2" w:rsidRDefault="475669E0" w:rsidP="001D68AB">
      <w:pPr>
        <w:numPr>
          <w:ilvl w:val="1"/>
          <w:numId w:val="2"/>
        </w:numPr>
      </w:pPr>
      <w:r>
        <w:t>Invasive Plant Program</w:t>
      </w:r>
    </w:p>
    <w:p w14:paraId="5C0D8C95" w14:textId="775883AB" w:rsidR="00E16D5A" w:rsidRDefault="00E16D5A" w:rsidP="00E16D5A">
      <w:pPr>
        <w:numPr>
          <w:ilvl w:val="1"/>
          <w:numId w:val="2"/>
        </w:numPr>
      </w:pPr>
      <w:r w:rsidRPr="00E16D5A">
        <w:t>Kenai Peninsula</w:t>
      </w:r>
      <w:r w:rsidR="00CC774A">
        <w:t xml:space="preserve"> Fish Habitat Partnership Science Symposium</w:t>
      </w:r>
    </w:p>
    <w:p w14:paraId="7500B2CC" w14:textId="1BF9A74D" w:rsidR="00C57312" w:rsidRDefault="00C57312" w:rsidP="00C57312">
      <w:pPr>
        <w:numPr>
          <w:ilvl w:val="1"/>
          <w:numId w:val="2"/>
        </w:numPr>
      </w:pPr>
      <w:r w:rsidRPr="00C57312">
        <w:t>Kachemak Bay Watershed Collaboration Working Group</w:t>
      </w:r>
    </w:p>
    <w:p w14:paraId="62886FCB" w14:textId="2735B8CE" w:rsidR="00920A7C" w:rsidRDefault="00920A7C" w:rsidP="00C67938">
      <w:pPr>
        <w:numPr>
          <w:ilvl w:val="1"/>
          <w:numId w:val="2"/>
        </w:numPr>
        <w:spacing w:after="120"/>
      </w:pPr>
      <w:r>
        <w:t>Growing Success class</w:t>
      </w:r>
    </w:p>
    <w:p w14:paraId="5CEF2EBF" w14:textId="77777777" w:rsidR="00D574A2" w:rsidRPr="00D574A2" w:rsidRDefault="00D574A2" w:rsidP="00D574A2">
      <w:pPr>
        <w:numPr>
          <w:ilvl w:val="0"/>
          <w:numId w:val="7"/>
        </w:numPr>
        <w:spacing w:line="360" w:lineRule="auto"/>
      </w:pPr>
      <w:r w:rsidRPr="00D574A2">
        <w:t>Old Business</w:t>
      </w:r>
    </w:p>
    <w:p w14:paraId="6BC787F8" w14:textId="60B8325F" w:rsidR="00F91A55" w:rsidRDefault="00F91A55" w:rsidP="475669E0">
      <w:pPr>
        <w:numPr>
          <w:ilvl w:val="1"/>
          <w:numId w:val="7"/>
        </w:numPr>
      </w:pPr>
      <w:r>
        <w:t>Cooperator List</w:t>
      </w:r>
    </w:p>
    <w:p w14:paraId="5DFBE4DB" w14:textId="0700D8BF" w:rsidR="00D574A2" w:rsidRDefault="001D68AB" w:rsidP="475669E0">
      <w:pPr>
        <w:numPr>
          <w:ilvl w:val="1"/>
          <w:numId w:val="7"/>
        </w:numPr>
      </w:pPr>
      <w:r>
        <w:t xml:space="preserve">Employee </w:t>
      </w:r>
      <w:r w:rsidR="00CC774A">
        <w:t>Pay Rates</w:t>
      </w:r>
    </w:p>
    <w:p w14:paraId="36A23E68" w14:textId="77C6206B" w:rsidR="002817CE" w:rsidRDefault="002817CE" w:rsidP="00CC774A">
      <w:pPr>
        <w:numPr>
          <w:ilvl w:val="1"/>
          <w:numId w:val="7"/>
        </w:numPr>
      </w:pPr>
      <w:r>
        <w:t xml:space="preserve">Rhodiola Equipment </w:t>
      </w:r>
      <w:r w:rsidR="00D46CFB">
        <w:t>- Tabled</w:t>
      </w:r>
    </w:p>
    <w:p w14:paraId="6505B362" w14:textId="299990AC" w:rsidR="00974EDE" w:rsidRDefault="00974EDE" w:rsidP="00C67938">
      <w:pPr>
        <w:numPr>
          <w:ilvl w:val="1"/>
          <w:numId w:val="7"/>
        </w:numPr>
        <w:spacing w:after="120"/>
      </w:pPr>
      <w:r>
        <w:t>Water Rights</w:t>
      </w:r>
      <w:r w:rsidR="00D46CFB">
        <w:t xml:space="preserve"> - Tabled</w:t>
      </w:r>
    </w:p>
    <w:p w14:paraId="0A139BFB" w14:textId="77777777" w:rsidR="00D574A2" w:rsidRPr="00D574A2" w:rsidRDefault="00D574A2" w:rsidP="00D574A2">
      <w:pPr>
        <w:numPr>
          <w:ilvl w:val="0"/>
          <w:numId w:val="7"/>
        </w:numPr>
        <w:spacing w:line="360" w:lineRule="auto"/>
      </w:pPr>
      <w:r w:rsidRPr="00D574A2">
        <w:t>New Business</w:t>
      </w:r>
    </w:p>
    <w:p w14:paraId="60FADF0B" w14:textId="36ACC455" w:rsidR="00D574A2" w:rsidRPr="00D574A2" w:rsidRDefault="00D574A2" w:rsidP="00D574A2">
      <w:pPr>
        <w:numPr>
          <w:ilvl w:val="1"/>
          <w:numId w:val="7"/>
        </w:numPr>
      </w:pPr>
      <w:r w:rsidRPr="00D574A2">
        <w:t xml:space="preserve">Future Scenarios: Possible </w:t>
      </w:r>
      <w:r w:rsidR="00C57312">
        <w:t>Funding</w:t>
      </w:r>
    </w:p>
    <w:p w14:paraId="15CAE3BE" w14:textId="0544EAAB" w:rsidR="00D574A2" w:rsidRDefault="00CC774A" w:rsidP="00D574A2">
      <w:pPr>
        <w:numPr>
          <w:ilvl w:val="2"/>
          <w:numId w:val="7"/>
        </w:numPr>
      </w:pPr>
      <w:r>
        <w:t>FMPP turned in</w:t>
      </w:r>
    </w:p>
    <w:p w14:paraId="5E37D1DF" w14:textId="1E7B37EC" w:rsidR="00C67938" w:rsidRDefault="00C67938" w:rsidP="00D574A2">
      <w:pPr>
        <w:numPr>
          <w:ilvl w:val="2"/>
          <w:numId w:val="7"/>
        </w:numPr>
      </w:pPr>
      <w:r>
        <w:t>RAC grant signed</w:t>
      </w:r>
    </w:p>
    <w:p w14:paraId="47C5AB2E" w14:textId="10671907" w:rsidR="00CC774A" w:rsidRDefault="00CC774A" w:rsidP="00D574A2">
      <w:pPr>
        <w:numPr>
          <w:ilvl w:val="2"/>
          <w:numId w:val="7"/>
        </w:numPr>
      </w:pPr>
      <w:r>
        <w:t xml:space="preserve">Specialty Crop Block Grant </w:t>
      </w:r>
      <w:r w:rsidR="00C67938">
        <w:t>requested us to turn in application</w:t>
      </w:r>
    </w:p>
    <w:p w14:paraId="68E6AB8F" w14:textId="6E81B085" w:rsidR="003C2510" w:rsidRDefault="00CC774A" w:rsidP="00D46CFB">
      <w:pPr>
        <w:numPr>
          <w:ilvl w:val="2"/>
          <w:numId w:val="7"/>
        </w:numPr>
        <w:spacing w:after="240"/>
      </w:pPr>
      <w:r>
        <w:t xml:space="preserve"> Business Development Grant  due at the end of April</w:t>
      </w:r>
    </w:p>
    <w:p w14:paraId="0762BF28" w14:textId="50578968" w:rsidR="00D46CFB" w:rsidRDefault="00D46CFB" w:rsidP="00D46CFB">
      <w:pPr>
        <w:spacing w:after="240"/>
      </w:pPr>
      <w:r>
        <w:t>End at9pm</w:t>
      </w:r>
    </w:p>
    <w:p w14:paraId="2BECF5F1" w14:textId="52FF8C8E" w:rsidR="00FA5BBE" w:rsidRDefault="00996164">
      <w:pPr>
        <w:pStyle w:val="List2"/>
        <w:spacing w:line="360" w:lineRule="auto"/>
        <w:ind w:left="360" w:firstLine="0"/>
        <w:rPr>
          <w:rFonts w:ascii="Arial" w:hAnsi="Arial" w:cs="Arial"/>
          <w:sz w:val="22"/>
          <w:szCs w:val="22"/>
        </w:rPr>
      </w:pPr>
      <w:r w:rsidRPr="00834EB8">
        <w:rPr>
          <w:b/>
        </w:rPr>
        <w:t xml:space="preserve">Next Meeting </w:t>
      </w:r>
      <w:r w:rsidR="00CC774A">
        <w:rPr>
          <w:b/>
        </w:rPr>
        <w:t>May 10</w:t>
      </w:r>
      <w:r w:rsidR="00D63CC6">
        <w:rPr>
          <w:b/>
        </w:rPr>
        <w:t>th</w:t>
      </w:r>
      <w:r w:rsidR="001F1D3D">
        <w:rPr>
          <w:b/>
        </w:rPr>
        <w:t>, 2017</w:t>
      </w:r>
    </w:p>
    <w:sectPr w:rsidR="00FA5BB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0706E" w14:textId="77777777" w:rsidR="008B4E2E" w:rsidRDefault="008B4E2E">
      <w:r>
        <w:separator/>
      </w:r>
    </w:p>
  </w:endnote>
  <w:endnote w:type="continuationSeparator" w:id="0">
    <w:p w14:paraId="30E8B968" w14:textId="77777777" w:rsidR="008B4E2E" w:rsidRDefault="008B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D333" w14:textId="77777777" w:rsidR="00BE0982" w:rsidRPr="00D12AD3" w:rsidRDefault="00BE0982" w:rsidP="00D12AD3">
    <w:pPr>
      <w:pStyle w:val="List2"/>
      <w:ind w:left="360" w:firstLine="0"/>
      <w:jc w:val="center"/>
      <w:rPr>
        <w:rFonts w:ascii="Lucida Sans" w:hAnsi="Lucida Sans" w:cs="Arial"/>
        <w:i/>
        <w:iCs/>
        <w:color w:val="001000"/>
        <w:sz w:val="20"/>
        <w:szCs w:val="20"/>
      </w:rPr>
    </w:pPr>
    <w:r>
      <w:rPr>
        <w:rFonts w:ascii="Lucida Sans" w:hAnsi="Lucida Sans" w:cs="Arial"/>
        <w:i/>
        <w:iCs/>
        <w:color w:val="001000"/>
        <w:sz w:val="20"/>
        <w:szCs w:val="20"/>
      </w:rPr>
      <w:t>“</w:t>
    </w:r>
    <w:r w:rsidRPr="00D12AD3">
      <w:rPr>
        <w:rFonts w:ascii="Lucida Sans" w:hAnsi="Lucida Sans" w:cs="Arial"/>
        <w:i/>
        <w:iCs/>
        <w:color w:val="001000"/>
        <w:sz w:val="20"/>
        <w:szCs w:val="20"/>
      </w:rPr>
      <w:t>To provide education and leadership in the conservation and sustainable use of soil- and water- related resources through cooperative programs that protect, restore and improve our environment.</w:t>
    </w:r>
    <w:r>
      <w:rPr>
        <w:rFonts w:ascii="Lucida Sans" w:hAnsi="Lucida Sans" w:cs="Arial"/>
        <w:i/>
        <w:iCs/>
        <w:color w:val="001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410F" w14:textId="77777777" w:rsidR="008B4E2E" w:rsidRDefault="008B4E2E">
      <w:r>
        <w:separator/>
      </w:r>
    </w:p>
  </w:footnote>
  <w:footnote w:type="continuationSeparator" w:id="0">
    <w:p w14:paraId="2048CEA2" w14:textId="77777777" w:rsidR="008B4E2E" w:rsidRDefault="008B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0EB1" w14:textId="77777777" w:rsidR="00BE0982" w:rsidRDefault="00BE0982" w:rsidP="00566D45">
    <w:pPr>
      <w:pStyle w:val="Header"/>
      <w:ind w:firstLine="4320"/>
      <w:jc w:val="center"/>
      <w:rPr>
        <w:rFonts w:ascii="Lucida Sans" w:hAnsi="Lucida Sans" w:cs="Gautami"/>
        <w:b/>
        <w:i/>
        <w:color w:val="001000"/>
        <w:sz w:val="20"/>
        <w:szCs w:val="20"/>
      </w:rPr>
    </w:pPr>
  </w:p>
  <w:p w14:paraId="4B3D8B8F"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ACEDF95"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8850790" w14:textId="77777777" w:rsidR="00BE0982" w:rsidRDefault="00BE0982" w:rsidP="00B078E7">
    <w:pPr>
      <w:pStyle w:val="Header"/>
      <w:tabs>
        <w:tab w:val="clear" w:pos="4320"/>
        <w:tab w:val="clear" w:pos="8640"/>
        <w:tab w:val="center" w:pos="4860"/>
        <w:tab w:val="right" w:pos="8460"/>
      </w:tabs>
      <w:ind w:firstLine="4860"/>
      <w:jc w:val="center"/>
      <w:rPr>
        <w:rFonts w:ascii="Lucida Sans" w:hAnsi="Lucida Sans" w:cs="Gautami"/>
        <w:b/>
        <w:i/>
        <w:color w:val="001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CBB"/>
    <w:multiLevelType w:val="hybridMultilevel"/>
    <w:tmpl w:val="B2FE3E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D2AA8"/>
    <w:multiLevelType w:val="multilevel"/>
    <w:tmpl w:val="DC2C00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3E4725"/>
    <w:multiLevelType w:val="hybridMultilevel"/>
    <w:tmpl w:val="55C01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DD1AF9"/>
    <w:multiLevelType w:val="hybridMultilevel"/>
    <w:tmpl w:val="A7F283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53BFB"/>
    <w:multiLevelType w:val="hybridMultilevel"/>
    <w:tmpl w:val="DC2C00E4"/>
    <w:lvl w:ilvl="0" w:tplc="FFFFFFFF">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F24D86"/>
    <w:multiLevelType w:val="hybridMultilevel"/>
    <w:tmpl w:val="B4AEF75C"/>
    <w:lvl w:ilvl="0" w:tplc="03321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43E07"/>
    <w:multiLevelType w:val="hybridMultilevel"/>
    <w:tmpl w:val="DC2C00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F3"/>
    <w:rsid w:val="00002031"/>
    <w:rsid w:val="00002522"/>
    <w:rsid w:val="00010582"/>
    <w:rsid w:val="000119E4"/>
    <w:rsid w:val="00012F73"/>
    <w:rsid w:val="000229C1"/>
    <w:rsid w:val="00027351"/>
    <w:rsid w:val="00031266"/>
    <w:rsid w:val="000318D3"/>
    <w:rsid w:val="00034D35"/>
    <w:rsid w:val="00036521"/>
    <w:rsid w:val="00043F7D"/>
    <w:rsid w:val="0005091B"/>
    <w:rsid w:val="00053255"/>
    <w:rsid w:val="000577CF"/>
    <w:rsid w:val="00060AE7"/>
    <w:rsid w:val="00061E62"/>
    <w:rsid w:val="000628F5"/>
    <w:rsid w:val="00064481"/>
    <w:rsid w:val="000660AA"/>
    <w:rsid w:val="0006742D"/>
    <w:rsid w:val="0006799E"/>
    <w:rsid w:val="00067BDC"/>
    <w:rsid w:val="00072B9C"/>
    <w:rsid w:val="00074E38"/>
    <w:rsid w:val="00083CE0"/>
    <w:rsid w:val="00085ACA"/>
    <w:rsid w:val="000A25D8"/>
    <w:rsid w:val="000A286D"/>
    <w:rsid w:val="000A4E82"/>
    <w:rsid w:val="000A7E66"/>
    <w:rsid w:val="000B742F"/>
    <w:rsid w:val="000C6796"/>
    <w:rsid w:val="000D5F58"/>
    <w:rsid w:val="000D77FE"/>
    <w:rsid w:val="000E0B27"/>
    <w:rsid w:val="000E1017"/>
    <w:rsid w:val="000E6F71"/>
    <w:rsid w:val="000F1B3E"/>
    <w:rsid w:val="000F3083"/>
    <w:rsid w:val="000F3C9B"/>
    <w:rsid w:val="000F6EFD"/>
    <w:rsid w:val="00102030"/>
    <w:rsid w:val="001025D2"/>
    <w:rsid w:val="00110C1E"/>
    <w:rsid w:val="00113401"/>
    <w:rsid w:val="001143F7"/>
    <w:rsid w:val="001176B9"/>
    <w:rsid w:val="00117F22"/>
    <w:rsid w:val="0012594F"/>
    <w:rsid w:val="0013146E"/>
    <w:rsid w:val="00131CBA"/>
    <w:rsid w:val="00132435"/>
    <w:rsid w:val="00134299"/>
    <w:rsid w:val="00134DE2"/>
    <w:rsid w:val="00145FF5"/>
    <w:rsid w:val="00146BDC"/>
    <w:rsid w:val="00152DA6"/>
    <w:rsid w:val="0015559C"/>
    <w:rsid w:val="001610AB"/>
    <w:rsid w:val="0016503D"/>
    <w:rsid w:val="00166B8C"/>
    <w:rsid w:val="001677E3"/>
    <w:rsid w:val="00170B3D"/>
    <w:rsid w:val="00174242"/>
    <w:rsid w:val="001829FD"/>
    <w:rsid w:val="001A0BBA"/>
    <w:rsid w:val="001A2477"/>
    <w:rsid w:val="001B013A"/>
    <w:rsid w:val="001B0507"/>
    <w:rsid w:val="001B1023"/>
    <w:rsid w:val="001B1E9B"/>
    <w:rsid w:val="001B451A"/>
    <w:rsid w:val="001C330D"/>
    <w:rsid w:val="001C4970"/>
    <w:rsid w:val="001D68AB"/>
    <w:rsid w:val="001E0CCF"/>
    <w:rsid w:val="001E525C"/>
    <w:rsid w:val="001F0084"/>
    <w:rsid w:val="001F1D3D"/>
    <w:rsid w:val="001F4E31"/>
    <w:rsid w:val="001F4FE8"/>
    <w:rsid w:val="002050BD"/>
    <w:rsid w:val="00210E24"/>
    <w:rsid w:val="0021467F"/>
    <w:rsid w:val="00217585"/>
    <w:rsid w:val="002179F4"/>
    <w:rsid w:val="00222839"/>
    <w:rsid w:val="0023056D"/>
    <w:rsid w:val="00232E8A"/>
    <w:rsid w:val="00234A53"/>
    <w:rsid w:val="00234F63"/>
    <w:rsid w:val="002360EE"/>
    <w:rsid w:val="00240B89"/>
    <w:rsid w:val="002441E4"/>
    <w:rsid w:val="0024493F"/>
    <w:rsid w:val="002517F5"/>
    <w:rsid w:val="00264282"/>
    <w:rsid w:val="00270734"/>
    <w:rsid w:val="0027518C"/>
    <w:rsid w:val="002817CE"/>
    <w:rsid w:val="00284840"/>
    <w:rsid w:val="00292FEF"/>
    <w:rsid w:val="002952BD"/>
    <w:rsid w:val="0029640A"/>
    <w:rsid w:val="002A0CEC"/>
    <w:rsid w:val="002A2DF1"/>
    <w:rsid w:val="002A34B2"/>
    <w:rsid w:val="002A745D"/>
    <w:rsid w:val="002B72EB"/>
    <w:rsid w:val="002C07AF"/>
    <w:rsid w:val="002C2925"/>
    <w:rsid w:val="002C31F3"/>
    <w:rsid w:val="002C50A2"/>
    <w:rsid w:val="002C5737"/>
    <w:rsid w:val="002C7AF4"/>
    <w:rsid w:val="002D47CC"/>
    <w:rsid w:val="002D47FF"/>
    <w:rsid w:val="002D68BE"/>
    <w:rsid w:val="002D74BD"/>
    <w:rsid w:val="002E7020"/>
    <w:rsid w:val="002F0774"/>
    <w:rsid w:val="002F15A2"/>
    <w:rsid w:val="002F71D0"/>
    <w:rsid w:val="003016F8"/>
    <w:rsid w:val="0030256D"/>
    <w:rsid w:val="00304760"/>
    <w:rsid w:val="0031111D"/>
    <w:rsid w:val="003233AE"/>
    <w:rsid w:val="00324634"/>
    <w:rsid w:val="00325E82"/>
    <w:rsid w:val="00327B46"/>
    <w:rsid w:val="00336D31"/>
    <w:rsid w:val="003400C4"/>
    <w:rsid w:val="00341521"/>
    <w:rsid w:val="00344597"/>
    <w:rsid w:val="00344E8D"/>
    <w:rsid w:val="003452B1"/>
    <w:rsid w:val="00346850"/>
    <w:rsid w:val="00357014"/>
    <w:rsid w:val="0036058A"/>
    <w:rsid w:val="00363062"/>
    <w:rsid w:val="00367B45"/>
    <w:rsid w:val="003713AC"/>
    <w:rsid w:val="003745E3"/>
    <w:rsid w:val="00377B0F"/>
    <w:rsid w:val="0038417C"/>
    <w:rsid w:val="003932EC"/>
    <w:rsid w:val="003946B0"/>
    <w:rsid w:val="003949F8"/>
    <w:rsid w:val="00396DFD"/>
    <w:rsid w:val="003A1255"/>
    <w:rsid w:val="003B07CE"/>
    <w:rsid w:val="003B2AA8"/>
    <w:rsid w:val="003C2510"/>
    <w:rsid w:val="003D0B5E"/>
    <w:rsid w:val="003D0D17"/>
    <w:rsid w:val="003D0F7F"/>
    <w:rsid w:val="003D409F"/>
    <w:rsid w:val="003D41FE"/>
    <w:rsid w:val="003D5923"/>
    <w:rsid w:val="003E30E9"/>
    <w:rsid w:val="003E648A"/>
    <w:rsid w:val="003F7497"/>
    <w:rsid w:val="00402C90"/>
    <w:rsid w:val="00416E03"/>
    <w:rsid w:val="00423FB7"/>
    <w:rsid w:val="004349F9"/>
    <w:rsid w:val="00436A2A"/>
    <w:rsid w:val="00444660"/>
    <w:rsid w:val="00447D12"/>
    <w:rsid w:val="004531D5"/>
    <w:rsid w:val="00463726"/>
    <w:rsid w:val="00465941"/>
    <w:rsid w:val="00466678"/>
    <w:rsid w:val="00470E08"/>
    <w:rsid w:val="004830D9"/>
    <w:rsid w:val="00485780"/>
    <w:rsid w:val="00490C10"/>
    <w:rsid w:val="00492862"/>
    <w:rsid w:val="004A2A05"/>
    <w:rsid w:val="004B1668"/>
    <w:rsid w:val="004B414E"/>
    <w:rsid w:val="004C0CBE"/>
    <w:rsid w:val="004C3015"/>
    <w:rsid w:val="004C4968"/>
    <w:rsid w:val="004C506D"/>
    <w:rsid w:val="004C7A19"/>
    <w:rsid w:val="004D1439"/>
    <w:rsid w:val="004D1EF9"/>
    <w:rsid w:val="004D4343"/>
    <w:rsid w:val="004D45AB"/>
    <w:rsid w:val="004D7712"/>
    <w:rsid w:val="004E1AD8"/>
    <w:rsid w:val="004F2083"/>
    <w:rsid w:val="004F4263"/>
    <w:rsid w:val="005040FD"/>
    <w:rsid w:val="005100A0"/>
    <w:rsid w:val="00524C40"/>
    <w:rsid w:val="005276A4"/>
    <w:rsid w:val="00533202"/>
    <w:rsid w:val="00533CC3"/>
    <w:rsid w:val="00534634"/>
    <w:rsid w:val="00534BBD"/>
    <w:rsid w:val="0053512C"/>
    <w:rsid w:val="0054053B"/>
    <w:rsid w:val="005514C1"/>
    <w:rsid w:val="00554B8B"/>
    <w:rsid w:val="00557B23"/>
    <w:rsid w:val="0056617D"/>
    <w:rsid w:val="00566D45"/>
    <w:rsid w:val="00566D8F"/>
    <w:rsid w:val="00570387"/>
    <w:rsid w:val="00573DF9"/>
    <w:rsid w:val="00584D60"/>
    <w:rsid w:val="005907C1"/>
    <w:rsid w:val="00592309"/>
    <w:rsid w:val="00593839"/>
    <w:rsid w:val="00595A46"/>
    <w:rsid w:val="005A337B"/>
    <w:rsid w:val="005A4DA2"/>
    <w:rsid w:val="005A4F6E"/>
    <w:rsid w:val="005B6F6B"/>
    <w:rsid w:val="005D3E9A"/>
    <w:rsid w:val="005D47C0"/>
    <w:rsid w:val="005E1541"/>
    <w:rsid w:val="005E22C6"/>
    <w:rsid w:val="005F0A85"/>
    <w:rsid w:val="005F524B"/>
    <w:rsid w:val="006004BB"/>
    <w:rsid w:val="00604BA8"/>
    <w:rsid w:val="00610F15"/>
    <w:rsid w:val="00616EAF"/>
    <w:rsid w:val="00620382"/>
    <w:rsid w:val="00623CE1"/>
    <w:rsid w:val="00633625"/>
    <w:rsid w:val="00634726"/>
    <w:rsid w:val="00645252"/>
    <w:rsid w:val="00646125"/>
    <w:rsid w:val="00651543"/>
    <w:rsid w:val="00656F9A"/>
    <w:rsid w:val="006628CD"/>
    <w:rsid w:val="00672D59"/>
    <w:rsid w:val="00680E64"/>
    <w:rsid w:val="00682C71"/>
    <w:rsid w:val="00683ED0"/>
    <w:rsid w:val="00691AD6"/>
    <w:rsid w:val="00694179"/>
    <w:rsid w:val="006943B8"/>
    <w:rsid w:val="006951A8"/>
    <w:rsid w:val="00696577"/>
    <w:rsid w:val="00696D42"/>
    <w:rsid w:val="006A6098"/>
    <w:rsid w:val="006D245F"/>
    <w:rsid w:val="006E5E60"/>
    <w:rsid w:val="006E66C1"/>
    <w:rsid w:val="006E72A2"/>
    <w:rsid w:val="006F33EE"/>
    <w:rsid w:val="006F375D"/>
    <w:rsid w:val="006F4740"/>
    <w:rsid w:val="00707C76"/>
    <w:rsid w:val="0071075D"/>
    <w:rsid w:val="00726E2E"/>
    <w:rsid w:val="007321CD"/>
    <w:rsid w:val="00733F8E"/>
    <w:rsid w:val="00741683"/>
    <w:rsid w:val="0074438B"/>
    <w:rsid w:val="0074557B"/>
    <w:rsid w:val="00746E4B"/>
    <w:rsid w:val="00751BBF"/>
    <w:rsid w:val="00752364"/>
    <w:rsid w:val="00756F96"/>
    <w:rsid w:val="00757097"/>
    <w:rsid w:val="00783365"/>
    <w:rsid w:val="00793471"/>
    <w:rsid w:val="007A4DFF"/>
    <w:rsid w:val="007B373C"/>
    <w:rsid w:val="007C0561"/>
    <w:rsid w:val="007C07DC"/>
    <w:rsid w:val="007C5F2E"/>
    <w:rsid w:val="007C70F3"/>
    <w:rsid w:val="007D04CE"/>
    <w:rsid w:val="007D1584"/>
    <w:rsid w:val="007D621C"/>
    <w:rsid w:val="007E0826"/>
    <w:rsid w:val="007E2353"/>
    <w:rsid w:val="007E3165"/>
    <w:rsid w:val="007F0513"/>
    <w:rsid w:val="007F3F22"/>
    <w:rsid w:val="007F56A9"/>
    <w:rsid w:val="007F5801"/>
    <w:rsid w:val="00801C1A"/>
    <w:rsid w:val="0080360E"/>
    <w:rsid w:val="00805345"/>
    <w:rsid w:val="00806771"/>
    <w:rsid w:val="008069D2"/>
    <w:rsid w:val="00811336"/>
    <w:rsid w:val="008132BE"/>
    <w:rsid w:val="00813D7B"/>
    <w:rsid w:val="00814D0D"/>
    <w:rsid w:val="008175E2"/>
    <w:rsid w:val="00834EB8"/>
    <w:rsid w:val="00835D35"/>
    <w:rsid w:val="008375ED"/>
    <w:rsid w:val="008501C5"/>
    <w:rsid w:val="00857435"/>
    <w:rsid w:val="008612F6"/>
    <w:rsid w:val="00864162"/>
    <w:rsid w:val="00864EC4"/>
    <w:rsid w:val="008710DD"/>
    <w:rsid w:val="0087540F"/>
    <w:rsid w:val="00875E51"/>
    <w:rsid w:val="0087762E"/>
    <w:rsid w:val="008855FA"/>
    <w:rsid w:val="00886050"/>
    <w:rsid w:val="00887EF0"/>
    <w:rsid w:val="00890B69"/>
    <w:rsid w:val="00897BD8"/>
    <w:rsid w:val="008A1142"/>
    <w:rsid w:val="008A3CE8"/>
    <w:rsid w:val="008A4DAF"/>
    <w:rsid w:val="008A58C9"/>
    <w:rsid w:val="008B4E2E"/>
    <w:rsid w:val="008C24DF"/>
    <w:rsid w:val="008C2F01"/>
    <w:rsid w:val="008C3537"/>
    <w:rsid w:val="008C3841"/>
    <w:rsid w:val="008C524E"/>
    <w:rsid w:val="008D4344"/>
    <w:rsid w:val="008D7B8E"/>
    <w:rsid w:val="008F2CA1"/>
    <w:rsid w:val="008F3536"/>
    <w:rsid w:val="008F3942"/>
    <w:rsid w:val="008F6402"/>
    <w:rsid w:val="008F695D"/>
    <w:rsid w:val="00901DB8"/>
    <w:rsid w:val="00911F0C"/>
    <w:rsid w:val="009142C4"/>
    <w:rsid w:val="00920A7C"/>
    <w:rsid w:val="00927123"/>
    <w:rsid w:val="009376DB"/>
    <w:rsid w:val="009406E5"/>
    <w:rsid w:val="00941106"/>
    <w:rsid w:val="00941BF7"/>
    <w:rsid w:val="00944A26"/>
    <w:rsid w:val="00950BF2"/>
    <w:rsid w:val="00952C65"/>
    <w:rsid w:val="00952FBE"/>
    <w:rsid w:val="00955411"/>
    <w:rsid w:val="009568F5"/>
    <w:rsid w:val="00957BC9"/>
    <w:rsid w:val="00971D1E"/>
    <w:rsid w:val="009720C7"/>
    <w:rsid w:val="0097257A"/>
    <w:rsid w:val="00974EDE"/>
    <w:rsid w:val="0097764C"/>
    <w:rsid w:val="009806A3"/>
    <w:rsid w:val="00986484"/>
    <w:rsid w:val="00991830"/>
    <w:rsid w:val="00993454"/>
    <w:rsid w:val="00993EAE"/>
    <w:rsid w:val="00996164"/>
    <w:rsid w:val="009B2CED"/>
    <w:rsid w:val="009B60BC"/>
    <w:rsid w:val="009B6F7C"/>
    <w:rsid w:val="009B71DF"/>
    <w:rsid w:val="009B7217"/>
    <w:rsid w:val="009C5D1C"/>
    <w:rsid w:val="009D60EC"/>
    <w:rsid w:val="009E4764"/>
    <w:rsid w:val="00A00502"/>
    <w:rsid w:val="00A01E4A"/>
    <w:rsid w:val="00A04722"/>
    <w:rsid w:val="00A056BB"/>
    <w:rsid w:val="00A062FE"/>
    <w:rsid w:val="00A0696D"/>
    <w:rsid w:val="00A07481"/>
    <w:rsid w:val="00A1678A"/>
    <w:rsid w:val="00A222DB"/>
    <w:rsid w:val="00A24081"/>
    <w:rsid w:val="00A27851"/>
    <w:rsid w:val="00A31506"/>
    <w:rsid w:val="00A42701"/>
    <w:rsid w:val="00A43E46"/>
    <w:rsid w:val="00A54C91"/>
    <w:rsid w:val="00A55CAF"/>
    <w:rsid w:val="00A605FB"/>
    <w:rsid w:val="00A61F22"/>
    <w:rsid w:val="00A67522"/>
    <w:rsid w:val="00A80C0F"/>
    <w:rsid w:val="00A81DD9"/>
    <w:rsid w:val="00A83F40"/>
    <w:rsid w:val="00A8496A"/>
    <w:rsid w:val="00A855B2"/>
    <w:rsid w:val="00A86DCF"/>
    <w:rsid w:val="00A8775C"/>
    <w:rsid w:val="00AA36E2"/>
    <w:rsid w:val="00AA58CC"/>
    <w:rsid w:val="00AA7081"/>
    <w:rsid w:val="00AC2C7E"/>
    <w:rsid w:val="00AC7B0F"/>
    <w:rsid w:val="00AD139E"/>
    <w:rsid w:val="00AD13C5"/>
    <w:rsid w:val="00AD59EE"/>
    <w:rsid w:val="00AD5DA7"/>
    <w:rsid w:val="00AD6C0F"/>
    <w:rsid w:val="00AE43B8"/>
    <w:rsid w:val="00AF1F1B"/>
    <w:rsid w:val="00AF2201"/>
    <w:rsid w:val="00AF2AD6"/>
    <w:rsid w:val="00AF483B"/>
    <w:rsid w:val="00AF7AB0"/>
    <w:rsid w:val="00B004FB"/>
    <w:rsid w:val="00B019D7"/>
    <w:rsid w:val="00B02B9D"/>
    <w:rsid w:val="00B078E7"/>
    <w:rsid w:val="00B14857"/>
    <w:rsid w:val="00B2179D"/>
    <w:rsid w:val="00B22E32"/>
    <w:rsid w:val="00B24FF0"/>
    <w:rsid w:val="00B252B7"/>
    <w:rsid w:val="00B2612F"/>
    <w:rsid w:val="00B276E8"/>
    <w:rsid w:val="00B31191"/>
    <w:rsid w:val="00B31FF9"/>
    <w:rsid w:val="00B32218"/>
    <w:rsid w:val="00B33C32"/>
    <w:rsid w:val="00B362A8"/>
    <w:rsid w:val="00B37F93"/>
    <w:rsid w:val="00B44338"/>
    <w:rsid w:val="00B51151"/>
    <w:rsid w:val="00B533AF"/>
    <w:rsid w:val="00B66CB4"/>
    <w:rsid w:val="00B808E0"/>
    <w:rsid w:val="00B81E57"/>
    <w:rsid w:val="00B8332F"/>
    <w:rsid w:val="00B85547"/>
    <w:rsid w:val="00B970C7"/>
    <w:rsid w:val="00BA1C05"/>
    <w:rsid w:val="00BA2A9E"/>
    <w:rsid w:val="00BA2F5C"/>
    <w:rsid w:val="00BB1190"/>
    <w:rsid w:val="00BB7340"/>
    <w:rsid w:val="00BC2267"/>
    <w:rsid w:val="00BC5BB6"/>
    <w:rsid w:val="00BD01A6"/>
    <w:rsid w:val="00BD1598"/>
    <w:rsid w:val="00BD3DBB"/>
    <w:rsid w:val="00BD4216"/>
    <w:rsid w:val="00BD4767"/>
    <w:rsid w:val="00BD5B27"/>
    <w:rsid w:val="00BD62BB"/>
    <w:rsid w:val="00BE0982"/>
    <w:rsid w:val="00BE4970"/>
    <w:rsid w:val="00BE4E0C"/>
    <w:rsid w:val="00BE5B39"/>
    <w:rsid w:val="00BE7244"/>
    <w:rsid w:val="00BF3377"/>
    <w:rsid w:val="00BF34E6"/>
    <w:rsid w:val="00BF3E00"/>
    <w:rsid w:val="00C041F6"/>
    <w:rsid w:val="00C05A3E"/>
    <w:rsid w:val="00C12C85"/>
    <w:rsid w:val="00C143D8"/>
    <w:rsid w:val="00C16D18"/>
    <w:rsid w:val="00C1739C"/>
    <w:rsid w:val="00C271C0"/>
    <w:rsid w:val="00C32A82"/>
    <w:rsid w:val="00C367A4"/>
    <w:rsid w:val="00C372E1"/>
    <w:rsid w:val="00C40BD3"/>
    <w:rsid w:val="00C40C43"/>
    <w:rsid w:val="00C41EDC"/>
    <w:rsid w:val="00C4221C"/>
    <w:rsid w:val="00C43401"/>
    <w:rsid w:val="00C43E57"/>
    <w:rsid w:val="00C442D1"/>
    <w:rsid w:val="00C44EFC"/>
    <w:rsid w:val="00C4662A"/>
    <w:rsid w:val="00C470AD"/>
    <w:rsid w:val="00C476AC"/>
    <w:rsid w:val="00C5315F"/>
    <w:rsid w:val="00C539E6"/>
    <w:rsid w:val="00C57312"/>
    <w:rsid w:val="00C650F5"/>
    <w:rsid w:val="00C67938"/>
    <w:rsid w:val="00C75660"/>
    <w:rsid w:val="00C80A1E"/>
    <w:rsid w:val="00C934A1"/>
    <w:rsid w:val="00CA092B"/>
    <w:rsid w:val="00CA2B1D"/>
    <w:rsid w:val="00CA34EE"/>
    <w:rsid w:val="00CA3FEE"/>
    <w:rsid w:val="00CB2D85"/>
    <w:rsid w:val="00CC010F"/>
    <w:rsid w:val="00CC1015"/>
    <w:rsid w:val="00CC2759"/>
    <w:rsid w:val="00CC504F"/>
    <w:rsid w:val="00CC774A"/>
    <w:rsid w:val="00CD5D90"/>
    <w:rsid w:val="00CF258C"/>
    <w:rsid w:val="00CF74C0"/>
    <w:rsid w:val="00D00D1E"/>
    <w:rsid w:val="00D02EE1"/>
    <w:rsid w:val="00D12AD3"/>
    <w:rsid w:val="00D144F5"/>
    <w:rsid w:val="00D149F7"/>
    <w:rsid w:val="00D156BA"/>
    <w:rsid w:val="00D17F29"/>
    <w:rsid w:val="00D216C7"/>
    <w:rsid w:val="00D26863"/>
    <w:rsid w:val="00D26BDC"/>
    <w:rsid w:val="00D3243F"/>
    <w:rsid w:val="00D412F5"/>
    <w:rsid w:val="00D46CFB"/>
    <w:rsid w:val="00D51DD2"/>
    <w:rsid w:val="00D5362B"/>
    <w:rsid w:val="00D54260"/>
    <w:rsid w:val="00D55A17"/>
    <w:rsid w:val="00D574A2"/>
    <w:rsid w:val="00D63CC6"/>
    <w:rsid w:val="00D70A1D"/>
    <w:rsid w:val="00D7634B"/>
    <w:rsid w:val="00D7684A"/>
    <w:rsid w:val="00D82E4C"/>
    <w:rsid w:val="00D83AC0"/>
    <w:rsid w:val="00D86433"/>
    <w:rsid w:val="00D86C35"/>
    <w:rsid w:val="00D870E2"/>
    <w:rsid w:val="00D93435"/>
    <w:rsid w:val="00DA0C57"/>
    <w:rsid w:val="00DA61CB"/>
    <w:rsid w:val="00DB2EA9"/>
    <w:rsid w:val="00DB75BC"/>
    <w:rsid w:val="00DC2A3E"/>
    <w:rsid w:val="00DC6012"/>
    <w:rsid w:val="00DD2699"/>
    <w:rsid w:val="00DD2DCD"/>
    <w:rsid w:val="00DD4CB9"/>
    <w:rsid w:val="00DE451B"/>
    <w:rsid w:val="00DE4C1E"/>
    <w:rsid w:val="00DF3ED1"/>
    <w:rsid w:val="00E023DB"/>
    <w:rsid w:val="00E0426A"/>
    <w:rsid w:val="00E05BDA"/>
    <w:rsid w:val="00E07636"/>
    <w:rsid w:val="00E124E5"/>
    <w:rsid w:val="00E1333B"/>
    <w:rsid w:val="00E16D5A"/>
    <w:rsid w:val="00E17211"/>
    <w:rsid w:val="00E26BCF"/>
    <w:rsid w:val="00E363A3"/>
    <w:rsid w:val="00E40E7A"/>
    <w:rsid w:val="00E43391"/>
    <w:rsid w:val="00E47784"/>
    <w:rsid w:val="00E5392A"/>
    <w:rsid w:val="00E61B1B"/>
    <w:rsid w:val="00E63987"/>
    <w:rsid w:val="00E66443"/>
    <w:rsid w:val="00E825D6"/>
    <w:rsid w:val="00E836EB"/>
    <w:rsid w:val="00E84432"/>
    <w:rsid w:val="00E85D2A"/>
    <w:rsid w:val="00E95EFB"/>
    <w:rsid w:val="00E96FA7"/>
    <w:rsid w:val="00EB18D3"/>
    <w:rsid w:val="00EB46BE"/>
    <w:rsid w:val="00EB5F95"/>
    <w:rsid w:val="00EB6220"/>
    <w:rsid w:val="00EC1B98"/>
    <w:rsid w:val="00EC6734"/>
    <w:rsid w:val="00ED0C13"/>
    <w:rsid w:val="00ED2413"/>
    <w:rsid w:val="00ED366E"/>
    <w:rsid w:val="00ED3E94"/>
    <w:rsid w:val="00ED74EC"/>
    <w:rsid w:val="00EE0F8E"/>
    <w:rsid w:val="00EE2CF2"/>
    <w:rsid w:val="00EE57E5"/>
    <w:rsid w:val="00EF1331"/>
    <w:rsid w:val="00EF1547"/>
    <w:rsid w:val="00EF6535"/>
    <w:rsid w:val="00F03121"/>
    <w:rsid w:val="00F0777D"/>
    <w:rsid w:val="00F10283"/>
    <w:rsid w:val="00F1110B"/>
    <w:rsid w:val="00F1134A"/>
    <w:rsid w:val="00F153D3"/>
    <w:rsid w:val="00F179E1"/>
    <w:rsid w:val="00F2304A"/>
    <w:rsid w:val="00F23569"/>
    <w:rsid w:val="00F2450A"/>
    <w:rsid w:val="00F25C8D"/>
    <w:rsid w:val="00F32C00"/>
    <w:rsid w:val="00F354F7"/>
    <w:rsid w:val="00F35C92"/>
    <w:rsid w:val="00F428AC"/>
    <w:rsid w:val="00F4624C"/>
    <w:rsid w:val="00F53801"/>
    <w:rsid w:val="00F54541"/>
    <w:rsid w:val="00F55655"/>
    <w:rsid w:val="00F62090"/>
    <w:rsid w:val="00F6546A"/>
    <w:rsid w:val="00F7108F"/>
    <w:rsid w:val="00F83927"/>
    <w:rsid w:val="00F84D94"/>
    <w:rsid w:val="00F858A6"/>
    <w:rsid w:val="00F85CFD"/>
    <w:rsid w:val="00F91199"/>
    <w:rsid w:val="00F91A55"/>
    <w:rsid w:val="00F9315F"/>
    <w:rsid w:val="00F939B8"/>
    <w:rsid w:val="00F974DE"/>
    <w:rsid w:val="00FA07D9"/>
    <w:rsid w:val="00FA201D"/>
    <w:rsid w:val="00FA4942"/>
    <w:rsid w:val="00FA5BBE"/>
    <w:rsid w:val="00FA64E9"/>
    <w:rsid w:val="00FB07E1"/>
    <w:rsid w:val="00FB07EF"/>
    <w:rsid w:val="00FB0CFC"/>
    <w:rsid w:val="00FB5281"/>
    <w:rsid w:val="00FC2323"/>
    <w:rsid w:val="00FC46C7"/>
    <w:rsid w:val="00FC4AF1"/>
    <w:rsid w:val="00FD1C98"/>
    <w:rsid w:val="00FD25C5"/>
    <w:rsid w:val="00FD2E48"/>
    <w:rsid w:val="00FD5E2C"/>
    <w:rsid w:val="00FD7DB7"/>
    <w:rsid w:val="00FE2F1E"/>
    <w:rsid w:val="00FE7CD1"/>
    <w:rsid w:val="00FF44DF"/>
    <w:rsid w:val="00FF4E53"/>
    <w:rsid w:val="00FF7EE4"/>
    <w:rsid w:val="1A045BE4"/>
    <w:rsid w:val="47566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6145"/>
    <o:shapelayout v:ext="edit">
      <o:idmap v:ext="edit" data="1"/>
    </o:shapelayout>
  </w:shapeDefaults>
  <w:decimalSymbol w:val="."/>
  <w:listSeparator w:val=","/>
  <w14:docId w14:val="34755841"/>
  <w15:docId w15:val="{B6565B4E-8F7E-4AC4-B05F-89561C14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3255"/>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0548">
      <w:bodyDiv w:val="1"/>
      <w:marLeft w:val="0"/>
      <w:marRight w:val="0"/>
      <w:marTop w:val="0"/>
      <w:marBottom w:val="0"/>
      <w:divBdr>
        <w:top w:val="none" w:sz="0" w:space="0" w:color="auto"/>
        <w:left w:val="none" w:sz="0" w:space="0" w:color="auto"/>
        <w:bottom w:val="none" w:sz="0" w:space="0" w:color="auto"/>
        <w:right w:val="none" w:sz="0" w:space="0" w:color="auto"/>
      </w:divBdr>
    </w:div>
    <w:div w:id="1428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B598-31A1-4B9C-9996-868FD94F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November 14, 2005</vt:lpstr>
    </vt:vector>
  </TitlesOfParts>
  <Company>USDA</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creator>lindsay.winkler</dc:creator>
  <cp:lastModifiedBy>Kyra Wagner</cp:lastModifiedBy>
  <cp:revision>3</cp:revision>
  <cp:lastPrinted>2017-02-08T11:28:00Z</cp:lastPrinted>
  <dcterms:created xsi:type="dcterms:W3CDTF">2017-04-13T05:01:00Z</dcterms:created>
  <dcterms:modified xsi:type="dcterms:W3CDTF">2017-04-18T06:38:00Z</dcterms:modified>
</cp:coreProperties>
</file>